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GS130 CS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gasgestookt,  </w:t>
      </w:r>
      <w:r>
        <w:rPr>
          <w:color w:val="626365"/>
          <w:sz w:val="16"/>
        </w:rPr>
        <w:t>HR </w:t>
      </w:r>
      <w:r>
        <w:rPr>
          <w:color w:val="626365"/>
          <w:sz w:val="16"/>
        </w:rPr>
        <w:t>condenserend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05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Constructie:</w:t>
      </w:r>
      <w:r>
        <w:rPr>
          <w:color w:val="626365"/>
          <w:spacing w:val="-22"/>
          <w:w w:val="105"/>
        </w:rPr>
        <w:t> </w:t>
      </w:r>
      <w:r>
        <w:rPr>
          <w:color w:val="626365"/>
          <w:w w:val="105"/>
        </w:rPr>
        <w:t>warmtewisselaar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  <w:r>
        <w:rPr>
          <w:color w:val="626365"/>
          <w:spacing w:val="-23"/>
          <w:w w:val="105"/>
        </w:rPr>
        <w:t> </w:t>
      </w:r>
      <w:r>
        <w:rPr>
          <w:color w:val="626365"/>
          <w:w w:val="105"/>
        </w:rPr>
        <w:t>316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90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pacing w:val="-1"/>
          <w:sz w:val="16"/>
        </w:rPr>
        <w:t>Capaciteitsregeling:  </w:t>
      </w:r>
      <w:r>
        <w:rPr>
          <w:color w:val="626365"/>
          <w:sz w:val="16"/>
        </w:rPr>
        <w:t> </w:t>
      </w:r>
      <w:r>
        <w:rPr>
          <w:color w:val="626365"/>
          <w:sz w:val="16"/>
        </w:rPr>
        <w:t>modulerend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</w:t>
      </w:r>
      <w:r>
        <w:rPr>
          <w:color w:val="626365"/>
          <w:spacing w:val="30"/>
          <w:sz w:val="16"/>
        </w:rPr>
        <w:t> </w:t>
      </w:r>
      <w:r>
        <w:rPr>
          <w:color w:val="626365"/>
          <w:sz w:val="16"/>
        </w:rPr>
        <w:t>DV81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SAM-e</w:t>
      </w:r>
      <w:r>
        <w:rPr>
          <w:color w:val="626365"/>
          <w:spacing w:val="15"/>
        </w:rPr>
        <w:t> </w:t>
      </w:r>
      <w:r>
        <w:rPr>
          <w:color w:val="626365"/>
        </w:rPr>
        <w:t>verdeelsysteem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</w:t>
      </w:r>
      <w:r>
        <w:rPr>
          <w:color w:val="626365"/>
          <w:spacing w:val="23"/>
        </w:rPr>
        <w:t> </w:t>
      </w:r>
      <w:r>
        <w:rPr>
          <w:color w:val="626365"/>
        </w:rPr>
        <w:t>.....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25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Brander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Brandstof:</w:t>
      </w:r>
      <w:r>
        <w:rPr>
          <w:color w:val="626365"/>
          <w:spacing w:val="24"/>
          <w:sz w:val="16"/>
        </w:rPr>
        <w:t> </w:t>
      </w:r>
      <w:r>
        <w:rPr>
          <w:color w:val="626365"/>
          <w:sz w:val="16"/>
        </w:rPr>
        <w:t>aardgas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30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Gas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voordruk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(Pa):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16,9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37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Rendement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(%):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103</w:t>
      </w:r>
    </w:p>
    <w:p>
      <w:pPr>
        <w:pStyle w:val="Heading1"/>
        <w:numPr>
          <w:ilvl w:val="0"/>
          <w:numId w:val="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Verbrandingslucht/rookgas-voorziening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</w:t>
      </w:r>
      <w:r>
        <w:rPr>
          <w:color w:val="626365"/>
          <w:spacing w:val="30"/>
          <w:sz w:val="16"/>
        </w:rPr>
        <w:t> </w:t>
      </w:r>
      <w:r>
        <w:rPr>
          <w:color w:val="626365"/>
          <w:sz w:val="16"/>
        </w:rPr>
        <w:t>open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42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</w:t>
      </w:r>
      <w:r>
        <w:rPr>
          <w:color w:val="626365"/>
          <w:spacing w:val="33"/>
        </w:rPr>
        <w:t> </w:t>
      </w:r>
      <w:r>
        <w:rPr>
          <w:color w:val="626365"/>
        </w:rPr>
        <w:t>gesloten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Regeling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Absolute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(gr/kg):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Modbus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55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Absolute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vochtigheid</w:t>
      </w:r>
      <w:r>
        <w:rPr>
          <w:color w:val="626365"/>
          <w:spacing w:val="-26"/>
          <w:w w:val="105"/>
        </w:rPr>
        <w:t> </w:t>
      </w:r>
      <w:r>
        <w:rPr>
          <w:color w:val="626365"/>
          <w:w w:val="105"/>
        </w:rPr>
        <w:t>(gr/kg):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BACnet</w:t>
      </w:r>
    </w:p>
    <w:p>
      <w:pPr>
        <w:pStyle w:val="Heading1"/>
        <w:numPr>
          <w:ilvl w:val="0"/>
          <w:numId w:val="8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Huis</w:t>
      </w:r>
    </w:p>
    <w:p>
      <w:pPr>
        <w:pStyle w:val="ListParagraph"/>
        <w:numPr>
          <w:ilvl w:val="0"/>
          <w:numId w:val="8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</w:t>
      </w:r>
      <w:r>
        <w:rPr>
          <w:color w:val="626365"/>
          <w:spacing w:val="4"/>
          <w:sz w:val="16"/>
        </w:rPr>
        <w:t> </w:t>
      </w:r>
      <w:r>
        <w:rPr>
          <w:color w:val="626365"/>
          <w:sz w:val="16"/>
        </w:rPr>
        <w:t>vloerstaand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62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Oppervlaktebehandeling:  </w:t>
      </w:r>
      <w:r>
        <w:rPr>
          <w:color w:val="626365"/>
          <w:spacing w:val="6"/>
        </w:rPr>
        <w:t> </w:t>
      </w:r>
      <w:r>
        <w:rPr>
          <w:color w:val="626365"/>
        </w:rPr>
        <w:t>gecoat</w:t>
      </w:r>
    </w:p>
    <w:p>
      <w:pPr>
        <w:pStyle w:val="Heading1"/>
        <w:numPr>
          <w:ilvl w:val="0"/>
          <w:numId w:val="9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BodyText"/>
        <w:tabs>
          <w:tab w:pos="888" w:val="left" w:leader="none"/>
        </w:tabs>
        <w:spacing w:before="86"/>
        <w:ind w:left="168"/>
      </w:pPr>
      <w:r>
        <w:rPr>
          <w:color w:val="626365"/>
          <w:w w:val="105"/>
          <w:position w:val="1"/>
        </w:rPr>
        <w:t>76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Massa </w:t>
      </w:r>
      <w:r>
        <w:rPr>
          <w:color w:val="626365"/>
          <w:w w:val="105"/>
        </w:rPr>
        <w:t>(kg):</w:t>
      </w:r>
      <w:r>
        <w:rPr>
          <w:color w:val="626365"/>
          <w:spacing w:val="-29"/>
          <w:w w:val="105"/>
        </w:rPr>
        <w:t> </w:t>
      </w:r>
      <w:r>
        <w:rPr>
          <w:color w:val="626365"/>
          <w:w w:val="105"/>
        </w:rPr>
        <w:t>217,7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bedrijfsgewicht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362,8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705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960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1.410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82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gas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(inch):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verbrandingslucht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100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rookgas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100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90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riolering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(mm):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23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spacing w:before="59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3/10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8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2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8">
    <w:multiLevelType w:val="hybridMultilevel"/>
    <w:lvl w:ilvl="0">
      <w:start w:val="75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7">
    <w:multiLevelType w:val="hybridMultilevel"/>
    <w:lvl w:ilvl="0">
      <w:start w:val="5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6">
    <w:multiLevelType w:val="hybridMultilevel"/>
    <w:lvl w:ilvl="0">
      <w:start w:val="5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41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85"/>
      <w:ind w:left="888"/>
    </w:pPr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4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ESCO, GS, ME.pdf</dc:title>
  <dcterms:created xsi:type="dcterms:W3CDTF">2016-09-06T09:59:00Z</dcterms:created>
  <dcterms:modified xsi:type="dcterms:W3CDTF">2016-09-06T09:59:00Z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